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69B" w:rsidRDefault="00B9769B">
      <w:r>
        <w:t>You must answer all of these correctly to receive a point</w:t>
      </w:r>
    </w:p>
    <w:p w:rsidR="00B9769B" w:rsidRDefault="00B9769B"/>
    <w:p w:rsidR="00B9769B" w:rsidRDefault="00B9769B"/>
    <w:p w:rsidR="00B9769B" w:rsidRDefault="00B9769B"/>
    <w:p w:rsidR="00B9769B" w:rsidRDefault="00B9769B"/>
    <w:p w:rsidR="00B400D0" w:rsidRDefault="001464DC">
      <w:r>
        <w:t xml:space="preserve">Define </w:t>
      </w:r>
      <w:proofErr w:type="spellStart"/>
      <w:r>
        <w:t>Mise</w:t>
      </w:r>
      <w:proofErr w:type="spellEnd"/>
      <w:r>
        <w:t xml:space="preserve"> en Scene:  </w:t>
      </w:r>
    </w:p>
    <w:p w:rsidR="001464DC" w:rsidRDefault="001464DC"/>
    <w:p w:rsidR="001464DC" w:rsidRDefault="001464DC"/>
    <w:p w:rsidR="001464DC" w:rsidRDefault="001464DC"/>
    <w:p w:rsidR="001464DC" w:rsidRDefault="001464DC"/>
    <w:p w:rsidR="001464DC" w:rsidRDefault="001464DC"/>
    <w:p w:rsidR="00B9769B" w:rsidRDefault="00B9769B">
      <w:r>
        <w:t xml:space="preserve">Describe a concept that can be communicated through </w:t>
      </w:r>
      <w:proofErr w:type="spellStart"/>
      <w:r>
        <w:t>Mise</w:t>
      </w:r>
      <w:proofErr w:type="spellEnd"/>
      <w:r>
        <w:t xml:space="preserve"> en Scene:</w:t>
      </w:r>
    </w:p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>
      <w:r>
        <w:t xml:space="preserve">What is racking focus and how does it influence the viewer’s perception of </w:t>
      </w:r>
      <w:proofErr w:type="spellStart"/>
      <w:r>
        <w:t>Mise</w:t>
      </w:r>
      <w:proofErr w:type="spellEnd"/>
      <w:r>
        <w:t xml:space="preserve"> en Scene</w:t>
      </w:r>
    </w:p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>
      <w:r>
        <w:t xml:space="preserve">What are some of the benefits of shooting on a set?  What are some of the benefits to shooting on </w:t>
      </w:r>
      <w:proofErr w:type="gramStart"/>
      <w:r>
        <w:t>location.</w:t>
      </w:r>
      <w:proofErr w:type="gramEnd"/>
    </w:p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>
      <w:r>
        <w:t xml:space="preserve">What does a production designer do?  </w:t>
      </w:r>
    </w:p>
    <w:p w:rsidR="00B9769B" w:rsidRDefault="00B9769B"/>
    <w:p w:rsidR="00B9769B" w:rsidRDefault="00B9769B"/>
    <w:p w:rsidR="00B9769B" w:rsidRDefault="00B9769B"/>
    <w:p w:rsidR="00B9769B" w:rsidRDefault="00B9769B"/>
    <w:p w:rsidR="00B9769B" w:rsidRDefault="00B9769B"/>
    <w:p w:rsidR="00B9769B" w:rsidRDefault="00B9769B">
      <w:r>
        <w:t xml:space="preserve">Describe the interior of Georges </w:t>
      </w:r>
      <w:proofErr w:type="spellStart"/>
      <w:r>
        <w:t>Melies</w:t>
      </w:r>
      <w:proofErr w:type="spellEnd"/>
      <w:r>
        <w:t xml:space="preserve">’ early film set:  </w:t>
      </w:r>
    </w:p>
    <w:p w:rsidR="00B9769B" w:rsidRDefault="00B9769B"/>
    <w:p w:rsidR="00B9769B" w:rsidRDefault="00B9769B">
      <w:bookmarkStart w:id="0" w:name="_GoBack"/>
      <w:bookmarkEnd w:id="0"/>
    </w:p>
    <w:p w:rsidR="00B9769B" w:rsidRDefault="00B9769B"/>
    <w:p w:rsidR="00B9769B" w:rsidRDefault="00B9769B"/>
    <w:p w:rsidR="00B9769B" w:rsidRDefault="00B9769B"/>
    <w:p w:rsidR="00B400D0" w:rsidRDefault="00B400D0"/>
    <w:p w:rsidR="00B400D0" w:rsidRDefault="00B400D0"/>
    <w:p w:rsidR="009561F4" w:rsidRDefault="009561F4"/>
    <w:p w:rsidR="009561F4" w:rsidRDefault="009561F4"/>
    <w:sectPr w:rsidR="009561F4" w:rsidSect="00B742A4">
      <w:pgSz w:w="12240" w:h="15840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F4"/>
    <w:rsid w:val="001464DC"/>
    <w:rsid w:val="009561F4"/>
    <w:rsid w:val="00B400D0"/>
    <w:rsid w:val="00B742A4"/>
    <w:rsid w:val="00B9769B"/>
    <w:rsid w:val="00C35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46607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72</Words>
  <Characters>413</Characters>
  <Application>Microsoft Macintosh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2013-12-29T21:56:00Z</dcterms:created>
  <dcterms:modified xsi:type="dcterms:W3CDTF">2013-12-30T20:01:00Z</dcterms:modified>
</cp:coreProperties>
</file>